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5" w:rsidRDefault="00143421" w:rsidP="00317AA5">
      <w:pPr>
        <w:spacing w:line="7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451127" w:rsidP="00464072">
      <w:pPr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</w:t>
      </w:r>
      <w:r w:rsidR="00E45928" w:rsidRPr="00DC4A9F">
        <w:rPr>
          <w:rFonts w:ascii="宋体" w:hAnsi="宋体" w:cs="宋体" w:hint="eastAsia"/>
          <w:b/>
          <w:bCs/>
          <w:kern w:val="0"/>
          <w:sz w:val="24"/>
        </w:rPr>
        <w:t>单位：</w:t>
      </w:r>
    </w:p>
    <w:p w:rsidR="00F1682E" w:rsidRPr="00DC4A9F" w:rsidRDefault="00B52159" w:rsidP="00464072">
      <w:pPr>
        <w:pStyle w:val="10"/>
        <w:tabs>
          <w:tab w:val="right" w:leader="dot" w:pos="8296"/>
        </w:tabs>
        <w:spacing w:before="0" w:line="420" w:lineRule="exact"/>
        <w:ind w:firstLineChars="200" w:firstLine="480"/>
        <w:rPr>
          <w:rFonts w:ascii="宋体" w:hAnsi="宋体" w:cs="Times New Roman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培训班综合了</w:t>
      </w:r>
      <w:r w:rsidR="008970C3" w:rsidRPr="00DC4A9F">
        <w:rPr>
          <w:rFonts w:ascii="宋体" w:hAnsi="宋体" w:cs="宋体" w:hint="eastAsia"/>
          <w:b w:val="0"/>
          <w:kern w:val="0"/>
        </w:rPr>
        <w:t>振动、油液</w:t>
      </w:r>
      <w:r w:rsidR="00984AFB" w:rsidRPr="00DC4A9F">
        <w:rPr>
          <w:rFonts w:ascii="宋体" w:hAnsi="宋体" w:cs="宋体" w:hint="eastAsia"/>
          <w:b w:val="0"/>
          <w:kern w:val="0"/>
        </w:rPr>
        <w:t>等先进而实用的常用技术，</w:t>
      </w:r>
      <w:r w:rsidR="00957AB1" w:rsidRPr="00DC4A9F">
        <w:rPr>
          <w:rFonts w:ascii="宋体" w:hAnsi="宋体" w:cs="宋体" w:hint="eastAsia"/>
          <w:b w:val="0"/>
          <w:kern w:val="0"/>
        </w:rPr>
        <w:t>集中了国内外顶尖专家，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2327F0" w:rsidRPr="002327F0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2327F0" w:rsidRPr="002327F0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2327F0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Year" w:val="2016"/>
          <w:attr w:name="Month" w:val="9"/>
          <w:attr w:name="Day" w:val="27"/>
          <w:attr w:name="IsLunarDate" w:val="False"/>
          <w:attr w:name="IsROCDate" w:val="False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893085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E00AA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9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E00AA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2</w:t>
        </w:r>
        <w:r w:rsidR="001D0AA7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7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6C1C9D">
        <w:rPr>
          <w:rFonts w:ascii="宋体" w:hAnsi="宋体" w:cs="宋体" w:hint="eastAsia"/>
          <w:b/>
          <w:bCs/>
          <w:color w:val="000000"/>
          <w:kern w:val="0"/>
          <w:sz w:val="24"/>
        </w:rPr>
        <w:t>、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7C6A93">
        <w:rPr>
          <w:rFonts w:ascii="宋体" w:hAnsi="宋体" w:cs="宋体" w:hint="eastAsia"/>
          <w:b/>
          <w:bCs/>
          <w:color w:val="000000"/>
          <w:kern w:val="0"/>
          <w:sz w:val="24"/>
        </w:rPr>
        <w:t>8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1D0AA7"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="001929C0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苏州</w:t>
      </w:r>
    </w:p>
    <w:p w:rsidR="00380625" w:rsidRPr="00DC4A9F" w:rsidRDefault="00C94581" w:rsidP="00380625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3B3E90">
        <w:rPr>
          <w:rFonts w:ascii="宋体" w:hAnsi="宋体" w:cs="宋体"/>
          <w:b/>
          <w:bCs/>
          <w:kern w:val="0"/>
          <w:sz w:val="24"/>
        </w:rPr>
        <w:t>、</w:t>
      </w:r>
      <w:r w:rsidR="00380625" w:rsidRPr="00DC4A9F">
        <w:rPr>
          <w:rFonts w:ascii="宋体" w:hAnsi="宋体"/>
          <w:b/>
          <w:sz w:val="24"/>
        </w:rPr>
        <w:t>培训内容</w:t>
      </w:r>
    </w:p>
    <w:p w:rsidR="00380625" w:rsidRPr="00DC4A9F" w:rsidRDefault="00380625" w:rsidP="00380625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（一）振动监测与故障诊断技术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1．振动状态监测概述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2．振动传感器类型与选择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3．振动标准解析与企业标准的制定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4．旋转机械不平衡故障模式识别与诊断案例分析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（1）大型空压（压缩）机组的故障诊断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（2）火力发电机组的故障诊断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（3）风力发电机组的故障诊断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（4）各类风机的故障诊断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（5）轧机、吐丝机的故障诊断</w:t>
      </w:r>
    </w:p>
    <w:p w:rsidR="00380625" w:rsidRPr="00DC4A9F" w:rsidRDefault="00380625" w:rsidP="00380625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（6）磨机的故障诊断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5．旋转机械现场动平衡校正的方法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6．轴系不对中故障识别与诊断案例分析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7．旋转机械设备其他常见故障的诊断技术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8．滚动轴承故障机理与诊断技术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9</w:t>
      </w:r>
      <w:r w:rsidRPr="00DC4A9F">
        <w:rPr>
          <w:rFonts w:ascii="宋体" w:hAnsi="宋体" w:cs="宋体" w:hint="eastAsia"/>
          <w:color w:val="000000"/>
          <w:sz w:val="24"/>
        </w:rPr>
        <w:t>．</w:t>
      </w:r>
      <w:r w:rsidRPr="00DC4A9F">
        <w:rPr>
          <w:rFonts w:ascii="宋体" w:hAnsi="宋体" w:hint="eastAsia"/>
          <w:color w:val="000000"/>
          <w:sz w:val="24"/>
        </w:rPr>
        <w:t>齿轮箱故障机理与诊断技术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10．现场实验</w:t>
      </w:r>
    </w:p>
    <w:p w:rsidR="00380625" w:rsidRPr="00DC4A9F" w:rsidRDefault="00380625" w:rsidP="00380625">
      <w:pPr>
        <w:tabs>
          <w:tab w:val="left" w:pos="540"/>
        </w:tabs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（1）现场动平衡校正实验</w:t>
      </w:r>
    </w:p>
    <w:p w:rsidR="00380625" w:rsidRPr="00DC4A9F" w:rsidRDefault="00380625" w:rsidP="00380625">
      <w:pPr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（2）点巡检仪器的使用与检测实验</w:t>
      </w:r>
    </w:p>
    <w:p w:rsidR="00380625" w:rsidRPr="00DC4A9F" w:rsidRDefault="00380625" w:rsidP="00380625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lastRenderedPageBreak/>
        <w:t>（二）电气设备故障检测诊断</w:t>
      </w:r>
    </w:p>
    <w:p w:rsidR="00380625" w:rsidRPr="00DC4A9F" w:rsidRDefault="00380625" w:rsidP="00380625">
      <w:pPr>
        <w:spacing w:line="460" w:lineRule="exact"/>
        <w:ind w:firstLineChars="196" w:firstLine="470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1. 电机故障诊断法；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2. 电机状态监测与预知维修进程；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3. 电缆精确定点时差法；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4. 电缆预定位技术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脉冲反射法；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5. 电缆绝缘实验技术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0.1HzVLF法；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6. 电路板检测技术；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7. 红外检测技术在电气设备检测中的应用；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8. 电气领域目前世界上各种先进的检测方法、工具。</w:t>
      </w:r>
    </w:p>
    <w:p w:rsidR="00380625" w:rsidRPr="00DC4A9F" w:rsidRDefault="00380625" w:rsidP="00380625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hint="eastAsia"/>
          <w:b/>
          <w:sz w:val="24"/>
        </w:rPr>
        <w:t>（三）油液监测与故障诊断技术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1</w:t>
      </w:r>
      <w:r w:rsidRPr="00DC4A9F">
        <w:rPr>
          <w:rFonts w:ascii="宋体" w:hAnsi="宋体" w:hint="eastAsia"/>
          <w:sz w:val="24"/>
        </w:rPr>
        <w:t>．油液理化分析技术基本原理、适用范围、具体方法；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2</w:t>
      </w:r>
      <w:r w:rsidRPr="00DC4A9F">
        <w:rPr>
          <w:rFonts w:ascii="宋体" w:hAnsi="宋体" w:hint="eastAsia"/>
          <w:sz w:val="24"/>
        </w:rPr>
        <w:t>．原子发射光谱分析技术基本原理、适用范围、具体方法；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3</w:t>
      </w:r>
      <w:r w:rsidRPr="00DC4A9F">
        <w:rPr>
          <w:rFonts w:ascii="宋体" w:hAnsi="宋体" w:hint="eastAsia"/>
          <w:sz w:val="24"/>
        </w:rPr>
        <w:t>．红外光谱分析技术基本原理、适用范围、具体方法；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4</w:t>
      </w:r>
      <w:r w:rsidRPr="00DC4A9F">
        <w:rPr>
          <w:rFonts w:ascii="宋体" w:hAnsi="宋体" w:hint="eastAsia"/>
          <w:sz w:val="24"/>
        </w:rPr>
        <w:t>．铁谱分析技术基本原理、适用范围、具体方法；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5</w:t>
      </w:r>
      <w:r w:rsidRPr="00DC4A9F">
        <w:rPr>
          <w:rFonts w:ascii="宋体" w:hAnsi="宋体" w:hint="eastAsia"/>
          <w:sz w:val="24"/>
        </w:rPr>
        <w:t>．油品污染度分析技术基本原理、适用范围、具体方法；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6</w:t>
      </w:r>
      <w:r w:rsidRPr="00DC4A9F">
        <w:rPr>
          <w:rFonts w:ascii="宋体" w:hAnsi="宋体" w:hint="eastAsia"/>
          <w:sz w:val="24"/>
        </w:rPr>
        <w:t>．油品快速分析技术基本原理、适用范围、具体方法；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7</w:t>
      </w:r>
      <w:r w:rsidRPr="00DC4A9F">
        <w:rPr>
          <w:rFonts w:ascii="宋体" w:hAnsi="宋体" w:hint="eastAsia"/>
          <w:sz w:val="24"/>
        </w:rPr>
        <w:t>．油液界限值及其应用；</w:t>
      </w:r>
    </w:p>
    <w:p w:rsidR="00380625" w:rsidRPr="00DC4A9F" w:rsidRDefault="00380625" w:rsidP="00380625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8</w:t>
      </w:r>
      <w:r w:rsidRPr="00DC4A9F">
        <w:rPr>
          <w:rFonts w:ascii="宋体" w:hAnsi="宋体" w:hint="eastAsia"/>
          <w:sz w:val="24"/>
        </w:rPr>
        <w:t>．油液监测样表的分析与判断。</w:t>
      </w:r>
    </w:p>
    <w:p w:rsidR="00380625" w:rsidRDefault="00380625" w:rsidP="00380625">
      <w:pPr>
        <w:widowControl/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DC4A9F">
        <w:rPr>
          <w:rFonts w:ascii="宋体" w:hAnsi="宋体" w:hint="eastAsia"/>
          <w:b/>
          <w:sz w:val="24"/>
        </w:rPr>
        <w:t>（四）</w:t>
      </w:r>
      <w:r w:rsidRPr="00DC4A9F">
        <w:rPr>
          <w:rFonts w:ascii="宋体" w:hAnsi="宋体"/>
          <w:b/>
          <w:sz w:val="24"/>
        </w:rPr>
        <w:t>学员答疑、研讨</w:t>
      </w:r>
    </w:p>
    <w:p w:rsidR="00E45928" w:rsidRPr="00DC4A9F" w:rsidRDefault="00380625" w:rsidP="00464072">
      <w:pPr>
        <w:widowControl/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3B3E90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对象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1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="00F31732">
        <w:rPr>
          <w:rFonts w:ascii="宋体" w:hAnsi="宋体" w:cs="宋体" w:hint="eastAsia"/>
          <w:kern w:val="0"/>
          <w:sz w:val="24"/>
        </w:rPr>
        <w:t>设备巡检员及相关业务骨干；</w:t>
      </w:r>
    </w:p>
    <w:p w:rsidR="00451127" w:rsidRPr="00DC4A9F" w:rsidRDefault="00451127" w:rsidP="008B0131">
      <w:pPr>
        <w:widowControl/>
        <w:spacing w:line="420" w:lineRule="exact"/>
        <w:ind w:leftChars="228" w:left="719" w:hangingChars="100" w:hanging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F0CB1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EB11DB" w:rsidRPr="00DC4A9F" w:rsidRDefault="00380625" w:rsidP="00464072">
      <w:pPr>
        <w:adjustRightInd w:val="0"/>
        <w:snapToGrid w:val="0"/>
        <w:spacing w:line="4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C73B1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="004B7572">
        <w:rPr>
          <w:rFonts w:ascii="宋体" w:hAnsi="宋体" w:cs="宋体" w:hint="eastAsia"/>
          <w:kern w:val="0"/>
          <w:sz w:val="24"/>
        </w:rPr>
        <w:t>、午餐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</w:t>
      </w:r>
      <w:r w:rsidR="004B7572">
        <w:rPr>
          <w:rFonts w:ascii="宋体" w:hAnsi="宋体" w:cs="宋体" w:hint="eastAsia"/>
          <w:kern w:val="0"/>
          <w:sz w:val="24"/>
        </w:rPr>
        <w:t>住</w:t>
      </w:r>
      <w:r w:rsidRPr="00C73B1C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CB19E7" w:rsidRPr="00DC4A9F" w:rsidRDefault="00380625" w:rsidP="00464072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36354E" w:rsidRPr="00DC4A9F" w:rsidRDefault="00CB19E7" w:rsidP="00464072">
      <w:pPr>
        <w:widowControl/>
        <w:adjustRightInd w:val="0"/>
        <w:snapToGrid w:val="0"/>
        <w:spacing w:line="4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</w:t>
      </w:r>
      <w:r w:rsidR="00684076" w:rsidRPr="00DC4A9F">
        <w:rPr>
          <w:rFonts w:ascii="宋体" w:hAnsi="宋体" w:cs="宋体" w:hint="eastAsia"/>
          <w:color w:val="000000"/>
          <w:kern w:val="0"/>
          <w:sz w:val="24"/>
        </w:rPr>
        <w:t>证书。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请学员准备身份证复印件及学历证复印件各两份，二寸蓝底证件照</w:t>
      </w:r>
      <w:r w:rsidR="008A1389" w:rsidRPr="00DC4A9F">
        <w:rPr>
          <w:rFonts w:ascii="宋体" w:hAnsi="宋体" w:cs="宋体" w:hint="eastAsia"/>
          <w:color w:val="000000"/>
          <w:kern w:val="0"/>
          <w:sz w:val="24"/>
        </w:rPr>
        <w:t>两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张，并请于报到时交至会务组。</w:t>
      </w:r>
    </w:p>
    <w:p w:rsidR="00380625" w:rsidRPr="00DC4A9F" w:rsidRDefault="00380625" w:rsidP="00380625">
      <w:pPr>
        <w:pStyle w:val="ab"/>
        <w:spacing w:before="0" w:beforeAutospacing="0" w:after="0" w:afterAutospacing="0" w:line="460" w:lineRule="exact"/>
        <w:rPr>
          <w:b/>
          <w:bCs/>
        </w:rPr>
      </w:pPr>
      <w:r>
        <w:rPr>
          <w:rStyle w:val="aa"/>
          <w:rFonts w:hint="eastAsia"/>
        </w:rPr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</w:t>
      </w:r>
      <w:r w:rsidR="004319A1">
        <w:rPr>
          <w:rStyle w:val="aa"/>
          <w:rFonts w:hint="eastAsia"/>
        </w:rPr>
        <w:t>中国6S咨询服务中心</w:t>
      </w:r>
    </w:p>
    <w:p w:rsidR="00380625" w:rsidRDefault="00380625" w:rsidP="00EC5ADE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联系电话</w:t>
      </w:r>
      <w:r w:rsidR="00EC5ADE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13718248704 </w:t>
      </w:r>
      <w:r w:rsidR="00EC5ADE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电子邮箱：</w:t>
      </w:r>
      <w:r w:rsidR="00EC5ADE">
        <w:rPr>
          <w:rFonts w:ascii="宋体" w:hAnsi="宋体" w:hint="eastAsia"/>
          <w:sz w:val="24"/>
        </w:rPr>
        <w:t xml:space="preserve">xywlei@126.com </w:t>
      </w:r>
      <w:r>
        <w:rPr>
          <w:rFonts w:ascii="宋体" w:hAnsi="宋体" w:hint="eastAsia"/>
          <w:sz w:val="24"/>
        </w:rPr>
        <w:t xml:space="preserve"> QQ：</w:t>
      </w:r>
      <w:r w:rsidR="00EC5ADE">
        <w:rPr>
          <w:rFonts w:ascii="宋体" w:hAnsi="宋体" w:hint="eastAsia"/>
          <w:sz w:val="24"/>
        </w:rPr>
        <w:t>1476510795</w:t>
      </w:r>
    </w:p>
    <w:p w:rsidR="00C94581" w:rsidRPr="00DC4A9F" w:rsidRDefault="00380625" w:rsidP="00380625">
      <w:pPr>
        <w:widowControl/>
        <w:spacing w:line="420" w:lineRule="exact"/>
        <w:ind w:left="482" w:hangingChars="200" w:hanging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5"/>
            <w:attr w:name="Month" w:val="9"/>
            <w:attr w:name="Year" w:val="2016"/>
          </w:smartTagPr>
          <w:r w:rsidR="00E00AA8">
            <w:rPr>
              <w:rFonts w:ascii="宋体" w:hAnsi="宋体" w:cs="宋体" w:hint="eastAsia"/>
              <w:b/>
              <w:bCs/>
              <w:kern w:val="0"/>
              <w:sz w:val="24"/>
            </w:rPr>
            <w:t>9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E00AA8">
            <w:rPr>
              <w:rFonts w:ascii="宋体" w:hAnsi="宋体" w:cs="宋体" w:hint="eastAsia"/>
              <w:b/>
              <w:bCs/>
              <w:kern w:val="0"/>
              <w:sz w:val="24"/>
            </w:rPr>
            <w:t>1</w:t>
          </w:r>
          <w:r w:rsidR="003D5FD1">
            <w:rPr>
              <w:rFonts w:ascii="宋体" w:hAnsi="宋体" w:cs="宋体" w:hint="eastAsia"/>
              <w:b/>
              <w:bCs/>
              <w:kern w:val="0"/>
              <w:sz w:val="24"/>
            </w:rPr>
            <w:t>5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到培训部。中心将根据报名回执通知具体报到地点。</w:t>
      </w:r>
    </w:p>
    <w:p w:rsidR="00C94581" w:rsidRPr="00DC4A9F" w:rsidRDefault="00C94581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2A239C" w:rsidRPr="00451127" w:rsidRDefault="00C94581" w:rsidP="00451127">
      <w:pPr>
        <w:widowControl/>
        <w:spacing w:line="400" w:lineRule="exact"/>
        <w:ind w:right="480"/>
        <w:jc w:val="right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16"/>
        </w:smartTagPr>
        <w:r w:rsidRPr="00DC4A9F">
          <w:rPr>
            <w:rFonts w:ascii="宋体" w:hAnsi="宋体" w:cs="宋体" w:hint="eastAsia"/>
            <w:kern w:val="0"/>
            <w:sz w:val="24"/>
          </w:rPr>
          <w:t>一</w:t>
        </w:r>
        <w:r w:rsidR="00E00AA8">
          <w:rPr>
            <w:rFonts w:ascii="宋体" w:hAnsi="宋体" w:cs="宋体" w:hint="eastAsia"/>
            <w:kern w:val="0"/>
            <w:sz w:val="24"/>
          </w:rPr>
          <w:t>六</w:t>
        </w:r>
        <w:r w:rsidRPr="00DC4A9F">
          <w:rPr>
            <w:rFonts w:ascii="宋体" w:hAnsi="宋体" w:cs="宋体" w:hint="eastAsia"/>
            <w:kern w:val="0"/>
            <w:sz w:val="24"/>
          </w:rPr>
          <w:t>年</w:t>
        </w:r>
        <w:r w:rsidR="00E00AA8">
          <w:rPr>
            <w:rFonts w:ascii="宋体" w:hAnsi="宋体" w:cs="宋体" w:hint="eastAsia"/>
            <w:kern w:val="0"/>
            <w:sz w:val="24"/>
          </w:rPr>
          <w:t>四</w:t>
        </w:r>
        <w:r w:rsidR="001D0AA7">
          <w:rPr>
            <w:rFonts w:ascii="宋体" w:hAnsi="宋体" w:cs="宋体" w:hint="eastAsia"/>
            <w:kern w:val="0"/>
            <w:sz w:val="24"/>
          </w:rPr>
          <w:t>月二十一</w:t>
        </w:r>
        <w:r w:rsidRPr="00DC4A9F">
          <w:rPr>
            <w:rFonts w:ascii="宋体" w:hAnsi="宋体" w:cs="宋体" w:hint="eastAsia"/>
            <w:kern w:val="0"/>
            <w:sz w:val="24"/>
          </w:rPr>
          <w:t>日</w:t>
        </w:r>
      </w:smartTag>
      <w:r w:rsidRPr="00DC4A9F">
        <w:rPr>
          <w:rFonts w:ascii="宋体" w:hAnsi="宋体" w:cs="宋体" w:hint="eastAsia"/>
          <w:kern w:val="0"/>
          <w:sz w:val="24"/>
        </w:rPr>
        <w:t xml:space="preserve"> </w:t>
      </w:r>
    </w:p>
    <w:p w:rsidR="00116278" w:rsidRPr="005010CD" w:rsidRDefault="00116278" w:rsidP="00C94581">
      <w:pPr>
        <w:widowControl/>
        <w:spacing w:line="460" w:lineRule="exact"/>
        <w:jc w:val="right"/>
        <w:rPr>
          <w:rFonts w:ascii="宋体" w:hAnsi="宋体" w:cs="宋体"/>
          <w:kern w:val="0"/>
          <w:sz w:val="24"/>
        </w:rPr>
      </w:pPr>
    </w:p>
    <w:p w:rsidR="00E45928" w:rsidRPr="00DC4A9F" w:rsidRDefault="00E45928" w:rsidP="00C94581">
      <w:pPr>
        <w:widowControl/>
        <w:spacing w:line="460" w:lineRule="exact"/>
        <w:rPr>
          <w:rFonts w:ascii="宋体" w:hAnsi="宋体" w:cs="宋体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186906" w:rsidRPr="00DC4A9F" w:rsidRDefault="00186906" w:rsidP="00C94581">
      <w:pPr>
        <w:spacing w:line="460" w:lineRule="exact"/>
        <w:rPr>
          <w:rFonts w:ascii="宋体" w:hAnsi="宋体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2A6E8F" w:rsidRPr="00BF2DCF" w:rsidTr="00185F49">
        <w:trPr>
          <w:trHeight w:val="567"/>
          <w:jc w:val="center"/>
        </w:trPr>
        <w:tc>
          <w:tcPr>
            <w:tcW w:w="581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2A6E8F" w:rsidRPr="00BF2DCF" w:rsidTr="00185F49">
        <w:trPr>
          <w:trHeight w:val="567"/>
          <w:jc w:val="center"/>
        </w:trPr>
        <w:tc>
          <w:tcPr>
            <w:tcW w:w="581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6E8F" w:rsidRPr="00BF2DCF" w:rsidTr="00185F49">
        <w:trPr>
          <w:trHeight w:val="567"/>
          <w:jc w:val="center"/>
        </w:trPr>
        <w:tc>
          <w:tcPr>
            <w:tcW w:w="581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6E8F" w:rsidRPr="00BF2DCF" w:rsidTr="00185F49">
        <w:trPr>
          <w:trHeight w:val="567"/>
          <w:jc w:val="center"/>
        </w:trPr>
        <w:tc>
          <w:tcPr>
            <w:tcW w:w="581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6E8F" w:rsidRPr="00BF2DCF" w:rsidTr="00185F49">
        <w:trPr>
          <w:trHeight w:val="567"/>
          <w:jc w:val="center"/>
        </w:trPr>
        <w:tc>
          <w:tcPr>
            <w:tcW w:w="581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6E8F" w:rsidRPr="00BF2DCF" w:rsidTr="00185F49">
        <w:trPr>
          <w:trHeight w:val="567"/>
          <w:jc w:val="center"/>
        </w:trPr>
        <w:tc>
          <w:tcPr>
            <w:tcW w:w="581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6E8F" w:rsidRPr="00BF2DCF" w:rsidTr="00185F49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2A6E8F" w:rsidRPr="00BF2DCF" w:rsidTr="00185F49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2A6E8F" w:rsidRDefault="002A6E8F" w:rsidP="00185F4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6E8F" w:rsidRDefault="002A6E8F" w:rsidP="00185F4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6E8F" w:rsidRDefault="002A6E8F" w:rsidP="00185F4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A6E8F" w:rsidRPr="00392F11" w:rsidRDefault="002A6E8F" w:rsidP="00185F4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2A6E8F" w:rsidRPr="00F924E7" w:rsidRDefault="002A6E8F" w:rsidP="00185F49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2A6E8F" w:rsidRPr="00F924E7" w:rsidRDefault="002A6E8F" w:rsidP="00185F49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317AA5">
      <w:pPr>
        <w:widowControl/>
        <w:spacing w:line="400" w:lineRule="exact"/>
        <w:ind w:right="210"/>
        <w:jc w:val="right"/>
        <w:rPr>
          <w:rFonts w:ascii="宋体" w:hAnsi="宋体"/>
          <w:kern w:val="0"/>
          <w:szCs w:val="21"/>
        </w:rPr>
      </w:pPr>
      <w:r w:rsidRPr="00DC4A9F">
        <w:rPr>
          <w:rFonts w:ascii="宋体" w:hAnsi="宋体" w:hint="eastAsia"/>
          <w:kern w:val="0"/>
          <w:sz w:val="24"/>
        </w:rPr>
        <w:t xml:space="preserve">     </w:t>
      </w:r>
      <w:r w:rsidRPr="00AD0D4A">
        <w:rPr>
          <w:rFonts w:ascii="宋体" w:hAnsi="宋体" w:hint="eastAsia"/>
          <w:kern w:val="0"/>
          <w:szCs w:val="21"/>
        </w:rPr>
        <w:t xml:space="preserve">                                                     </w:t>
      </w:r>
    </w:p>
    <w:sectPr w:rsidR="00E45928" w:rsidRPr="00DF0CD4" w:rsidSect="00222488">
      <w:headerReference w:type="default" r:id="rId7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4A" w:rsidRDefault="002D284A">
      <w:r>
        <w:separator/>
      </w:r>
    </w:p>
  </w:endnote>
  <w:endnote w:type="continuationSeparator" w:id="1">
    <w:p w:rsidR="002D284A" w:rsidRDefault="002D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4A" w:rsidRDefault="002D284A">
      <w:r>
        <w:separator/>
      </w:r>
    </w:p>
  </w:footnote>
  <w:footnote w:type="continuationSeparator" w:id="1">
    <w:p w:rsidR="002D284A" w:rsidRDefault="002D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88" w:rsidRDefault="00260888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B60"/>
    <w:rsid w:val="000F1DB1"/>
    <w:rsid w:val="001017C2"/>
    <w:rsid w:val="001071BA"/>
    <w:rsid w:val="001104FC"/>
    <w:rsid w:val="00116278"/>
    <w:rsid w:val="0014286E"/>
    <w:rsid w:val="00143421"/>
    <w:rsid w:val="001569A6"/>
    <w:rsid w:val="00170EB8"/>
    <w:rsid w:val="00173315"/>
    <w:rsid w:val="0018578B"/>
    <w:rsid w:val="00185F49"/>
    <w:rsid w:val="00186778"/>
    <w:rsid w:val="00186906"/>
    <w:rsid w:val="00186AB8"/>
    <w:rsid w:val="00192262"/>
    <w:rsid w:val="001929C0"/>
    <w:rsid w:val="001A7076"/>
    <w:rsid w:val="001C035F"/>
    <w:rsid w:val="001D0AA7"/>
    <w:rsid w:val="001E3E75"/>
    <w:rsid w:val="001F2032"/>
    <w:rsid w:val="00200502"/>
    <w:rsid w:val="00202CE7"/>
    <w:rsid w:val="002210A3"/>
    <w:rsid w:val="00222488"/>
    <w:rsid w:val="00225599"/>
    <w:rsid w:val="002327F0"/>
    <w:rsid w:val="00250432"/>
    <w:rsid w:val="00250E4B"/>
    <w:rsid w:val="00251DAE"/>
    <w:rsid w:val="00260888"/>
    <w:rsid w:val="00283F79"/>
    <w:rsid w:val="00290BB4"/>
    <w:rsid w:val="002921A2"/>
    <w:rsid w:val="00294DD3"/>
    <w:rsid w:val="002A239C"/>
    <w:rsid w:val="002A6E8F"/>
    <w:rsid w:val="002B3723"/>
    <w:rsid w:val="002C0510"/>
    <w:rsid w:val="002D284A"/>
    <w:rsid w:val="002D5921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0625"/>
    <w:rsid w:val="00385B19"/>
    <w:rsid w:val="00385E18"/>
    <w:rsid w:val="003901C0"/>
    <w:rsid w:val="0039365A"/>
    <w:rsid w:val="003B3E90"/>
    <w:rsid w:val="003C0376"/>
    <w:rsid w:val="003D0739"/>
    <w:rsid w:val="003D43E4"/>
    <w:rsid w:val="003D5FD1"/>
    <w:rsid w:val="003D7064"/>
    <w:rsid w:val="003E60BA"/>
    <w:rsid w:val="003F7ABB"/>
    <w:rsid w:val="00411D74"/>
    <w:rsid w:val="00414EC4"/>
    <w:rsid w:val="00417061"/>
    <w:rsid w:val="00430ED7"/>
    <w:rsid w:val="004319A1"/>
    <w:rsid w:val="00441C27"/>
    <w:rsid w:val="00446C7B"/>
    <w:rsid w:val="00451127"/>
    <w:rsid w:val="00464072"/>
    <w:rsid w:val="00465FAE"/>
    <w:rsid w:val="0046719F"/>
    <w:rsid w:val="0047372C"/>
    <w:rsid w:val="0047707C"/>
    <w:rsid w:val="0048342A"/>
    <w:rsid w:val="004838B5"/>
    <w:rsid w:val="00484697"/>
    <w:rsid w:val="004B4E0F"/>
    <w:rsid w:val="004B6FE2"/>
    <w:rsid w:val="004B7312"/>
    <w:rsid w:val="004B7572"/>
    <w:rsid w:val="004D2383"/>
    <w:rsid w:val="004F5615"/>
    <w:rsid w:val="0050049D"/>
    <w:rsid w:val="005010CD"/>
    <w:rsid w:val="005064CE"/>
    <w:rsid w:val="005231E8"/>
    <w:rsid w:val="00531E1C"/>
    <w:rsid w:val="005507BA"/>
    <w:rsid w:val="005651F1"/>
    <w:rsid w:val="005866B9"/>
    <w:rsid w:val="005B342D"/>
    <w:rsid w:val="005C1403"/>
    <w:rsid w:val="005D2CC1"/>
    <w:rsid w:val="005D4B82"/>
    <w:rsid w:val="0060001E"/>
    <w:rsid w:val="00601B74"/>
    <w:rsid w:val="00611142"/>
    <w:rsid w:val="00622EBE"/>
    <w:rsid w:val="00624968"/>
    <w:rsid w:val="00627656"/>
    <w:rsid w:val="0065210B"/>
    <w:rsid w:val="006625A4"/>
    <w:rsid w:val="00684076"/>
    <w:rsid w:val="00686C73"/>
    <w:rsid w:val="006A438D"/>
    <w:rsid w:val="006A53EA"/>
    <w:rsid w:val="006B5D6F"/>
    <w:rsid w:val="006C1C9D"/>
    <w:rsid w:val="006C3856"/>
    <w:rsid w:val="006D28AF"/>
    <w:rsid w:val="006D3919"/>
    <w:rsid w:val="006D3D03"/>
    <w:rsid w:val="006D71D3"/>
    <w:rsid w:val="006E74A4"/>
    <w:rsid w:val="006F3849"/>
    <w:rsid w:val="00704B1B"/>
    <w:rsid w:val="00725004"/>
    <w:rsid w:val="00756987"/>
    <w:rsid w:val="007576CE"/>
    <w:rsid w:val="00764006"/>
    <w:rsid w:val="00783317"/>
    <w:rsid w:val="00787164"/>
    <w:rsid w:val="00793381"/>
    <w:rsid w:val="00793F33"/>
    <w:rsid w:val="0079489C"/>
    <w:rsid w:val="007C042D"/>
    <w:rsid w:val="007C04C5"/>
    <w:rsid w:val="007C6999"/>
    <w:rsid w:val="007C6A93"/>
    <w:rsid w:val="007D6AA8"/>
    <w:rsid w:val="0080528F"/>
    <w:rsid w:val="0080625C"/>
    <w:rsid w:val="00815CE1"/>
    <w:rsid w:val="00827DF6"/>
    <w:rsid w:val="00835AF4"/>
    <w:rsid w:val="00837C8B"/>
    <w:rsid w:val="008443EA"/>
    <w:rsid w:val="00846820"/>
    <w:rsid w:val="00864580"/>
    <w:rsid w:val="00870739"/>
    <w:rsid w:val="00893085"/>
    <w:rsid w:val="008970C3"/>
    <w:rsid w:val="008A1389"/>
    <w:rsid w:val="008A1B2A"/>
    <w:rsid w:val="008A298E"/>
    <w:rsid w:val="008B0131"/>
    <w:rsid w:val="008C6D4A"/>
    <w:rsid w:val="008C7008"/>
    <w:rsid w:val="008C7D3C"/>
    <w:rsid w:val="008E0A71"/>
    <w:rsid w:val="008F111D"/>
    <w:rsid w:val="008F65E3"/>
    <w:rsid w:val="008F7F30"/>
    <w:rsid w:val="009012A0"/>
    <w:rsid w:val="00902334"/>
    <w:rsid w:val="00910865"/>
    <w:rsid w:val="009210F8"/>
    <w:rsid w:val="00923197"/>
    <w:rsid w:val="0093626B"/>
    <w:rsid w:val="00937186"/>
    <w:rsid w:val="00957AB1"/>
    <w:rsid w:val="00984AFB"/>
    <w:rsid w:val="009A1713"/>
    <w:rsid w:val="009A3909"/>
    <w:rsid w:val="009A4934"/>
    <w:rsid w:val="009A7138"/>
    <w:rsid w:val="009C06D3"/>
    <w:rsid w:val="009E765B"/>
    <w:rsid w:val="009E7930"/>
    <w:rsid w:val="009F32C4"/>
    <w:rsid w:val="00A077C7"/>
    <w:rsid w:val="00A34B2F"/>
    <w:rsid w:val="00A4017F"/>
    <w:rsid w:val="00A73087"/>
    <w:rsid w:val="00A82504"/>
    <w:rsid w:val="00A95BFE"/>
    <w:rsid w:val="00A96AC6"/>
    <w:rsid w:val="00AB0FD3"/>
    <w:rsid w:val="00AC6DC1"/>
    <w:rsid w:val="00AD0D4A"/>
    <w:rsid w:val="00AD531A"/>
    <w:rsid w:val="00AE7A56"/>
    <w:rsid w:val="00AF204A"/>
    <w:rsid w:val="00AF77D9"/>
    <w:rsid w:val="00B13D7E"/>
    <w:rsid w:val="00B20C16"/>
    <w:rsid w:val="00B24820"/>
    <w:rsid w:val="00B34F44"/>
    <w:rsid w:val="00B37478"/>
    <w:rsid w:val="00B435CD"/>
    <w:rsid w:val="00B52159"/>
    <w:rsid w:val="00B67807"/>
    <w:rsid w:val="00BA2918"/>
    <w:rsid w:val="00BC79CE"/>
    <w:rsid w:val="00BD278F"/>
    <w:rsid w:val="00BD5D16"/>
    <w:rsid w:val="00BE1AE9"/>
    <w:rsid w:val="00BE5084"/>
    <w:rsid w:val="00BE7E8F"/>
    <w:rsid w:val="00BF574E"/>
    <w:rsid w:val="00BF5C9D"/>
    <w:rsid w:val="00C120D5"/>
    <w:rsid w:val="00C242D9"/>
    <w:rsid w:val="00C25B77"/>
    <w:rsid w:val="00C272B1"/>
    <w:rsid w:val="00C42462"/>
    <w:rsid w:val="00C50969"/>
    <w:rsid w:val="00C838F9"/>
    <w:rsid w:val="00C94581"/>
    <w:rsid w:val="00CB19E7"/>
    <w:rsid w:val="00CB5859"/>
    <w:rsid w:val="00CE1348"/>
    <w:rsid w:val="00CF454F"/>
    <w:rsid w:val="00D31101"/>
    <w:rsid w:val="00D462F8"/>
    <w:rsid w:val="00D52988"/>
    <w:rsid w:val="00D553C3"/>
    <w:rsid w:val="00D60903"/>
    <w:rsid w:val="00D6228B"/>
    <w:rsid w:val="00D63AE0"/>
    <w:rsid w:val="00D6513E"/>
    <w:rsid w:val="00DA326D"/>
    <w:rsid w:val="00DB25F4"/>
    <w:rsid w:val="00DC1DFA"/>
    <w:rsid w:val="00DC4A9F"/>
    <w:rsid w:val="00DC6AC9"/>
    <w:rsid w:val="00DD0BF2"/>
    <w:rsid w:val="00DD231A"/>
    <w:rsid w:val="00DD2F5B"/>
    <w:rsid w:val="00DE4266"/>
    <w:rsid w:val="00DF0CD4"/>
    <w:rsid w:val="00DF6238"/>
    <w:rsid w:val="00E00AA8"/>
    <w:rsid w:val="00E0356C"/>
    <w:rsid w:val="00E05143"/>
    <w:rsid w:val="00E45928"/>
    <w:rsid w:val="00E47252"/>
    <w:rsid w:val="00E61AE9"/>
    <w:rsid w:val="00E732B9"/>
    <w:rsid w:val="00E80C48"/>
    <w:rsid w:val="00EA353B"/>
    <w:rsid w:val="00EA5733"/>
    <w:rsid w:val="00EA72F2"/>
    <w:rsid w:val="00EB11DB"/>
    <w:rsid w:val="00EB54A1"/>
    <w:rsid w:val="00EC1A1F"/>
    <w:rsid w:val="00EC5ADE"/>
    <w:rsid w:val="00EE0C76"/>
    <w:rsid w:val="00EE6C86"/>
    <w:rsid w:val="00EE6CED"/>
    <w:rsid w:val="00EF2B25"/>
    <w:rsid w:val="00F1682E"/>
    <w:rsid w:val="00F2036C"/>
    <w:rsid w:val="00F31732"/>
    <w:rsid w:val="00F52008"/>
    <w:rsid w:val="00F53A52"/>
    <w:rsid w:val="00F61F58"/>
    <w:rsid w:val="00F71787"/>
    <w:rsid w:val="00F72A33"/>
    <w:rsid w:val="00F771B5"/>
    <w:rsid w:val="00FA6BEA"/>
    <w:rsid w:val="00FC345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>WwW.YlmF.CoM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3</cp:revision>
  <cp:lastPrinted>2011-08-19T02:57:00Z</cp:lastPrinted>
  <dcterms:created xsi:type="dcterms:W3CDTF">2016-08-04T03:18:00Z</dcterms:created>
  <dcterms:modified xsi:type="dcterms:W3CDTF">2016-08-04T03:44:00Z</dcterms:modified>
</cp:coreProperties>
</file>